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1867F391" w:rsidR="00480E2F" w:rsidRPr="00711691" w:rsidRDefault="008613F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Ristumiskoht </w:t>
            </w:r>
            <w:r w:rsidR="00C61BEA" w:rsidRPr="00C61BEA">
              <w:rPr>
                <w:rFonts w:ascii="Times New Roman" w:hAnsi="Times New Roman"/>
              </w:rPr>
              <w:t>riigitee</w:t>
            </w:r>
            <w:r>
              <w:rPr>
                <w:rFonts w:ascii="Times New Roman" w:hAnsi="Times New Roman"/>
              </w:rPr>
              <w:t>ga</w:t>
            </w:r>
            <w:r w:rsidR="00C61BEA" w:rsidRPr="00C61BEA">
              <w:rPr>
                <w:rFonts w:ascii="Times New Roman" w:hAnsi="Times New Roman"/>
              </w:rPr>
              <w:t xml:space="preserve"> nr 22265</w:t>
            </w:r>
            <w:r w:rsidR="00C61BEA">
              <w:rPr>
                <w:rFonts w:ascii="Times New Roman" w:hAnsi="Times New Roman"/>
              </w:rPr>
              <w:t>,</w:t>
            </w:r>
            <w:r w:rsidR="00C61BEA" w:rsidRPr="00C61BEA">
              <w:rPr>
                <w:rFonts w:ascii="Times New Roman" w:hAnsi="Times New Roman"/>
              </w:rPr>
              <w:t xml:space="preserve"> Reola-Hammaste</w:t>
            </w:r>
            <w:r w:rsidR="00C61BEA">
              <w:rPr>
                <w:rFonts w:ascii="Times New Roman" w:hAnsi="Times New Roman"/>
              </w:rPr>
              <w:t xml:space="preserve">, </w:t>
            </w:r>
            <w:r w:rsidR="00C61BEA" w:rsidRPr="00C61BEA">
              <w:rPr>
                <w:rFonts w:ascii="Times New Roman" w:hAnsi="Times New Roman"/>
              </w:rPr>
              <w:t>7,475</w:t>
            </w:r>
            <w:r w:rsidR="00C61BEA">
              <w:rPr>
                <w:rFonts w:ascii="Times New Roman" w:hAnsi="Times New Roman"/>
              </w:rPr>
              <w:t>km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2B14DA4" w:rsidR="00480E2F" w:rsidRPr="00711691" w:rsidRDefault="00C61BE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C61BEA">
              <w:rPr>
                <w:rFonts w:ascii="Times New Roman" w:hAnsi="Times New Roman"/>
              </w:rPr>
              <w:t>18502:005:0014</w:t>
            </w:r>
            <w:r>
              <w:rPr>
                <w:rFonts w:ascii="Times New Roman" w:hAnsi="Times New Roman"/>
              </w:rPr>
              <w:t xml:space="preserve">, </w:t>
            </w:r>
            <w:r w:rsidRPr="00C61BEA">
              <w:rPr>
                <w:rFonts w:ascii="Times New Roman" w:hAnsi="Times New Roman"/>
              </w:rPr>
              <w:t>Reola-Hammaste 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84B9528" w:rsidR="00711691" w:rsidRPr="00711691" w:rsidRDefault="00C61BE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C61BEA">
              <w:rPr>
                <w:rFonts w:ascii="Times New Roman" w:hAnsi="Times New Roman"/>
              </w:rPr>
              <w:t>7.1-1/26/3009-4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5E57DEFF" w:rsidR="00711691" w:rsidRPr="00711691" w:rsidRDefault="00C61BE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Henri Kikkas</w:t>
            </w:r>
            <w:r w:rsidR="009670C7">
              <w:rPr>
                <w:rFonts w:ascii="Times New Roman" w:hAnsi="Times New Roman"/>
              </w:rPr>
              <w:t xml:space="preserve">, tel </w:t>
            </w:r>
            <w:r>
              <w:rPr>
                <w:rFonts w:ascii="Times New Roman" w:hAnsi="Times New Roman"/>
              </w:rPr>
              <w:t>5539530, henri.kikkas@connecto.ee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CFE8E14" w:rsidR="00711691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E625D">
              <w:rPr>
                <w:rFonts w:ascii="Times New Roman" w:hAnsi="Times New Roman"/>
              </w:rPr>
              <w:t>0</w:t>
            </w:r>
            <w:r w:rsidR="00BE625D" w:rsidRPr="00BE625D">
              <w:rPr>
                <w:rFonts w:ascii="Times New Roman" w:hAnsi="Times New Roman"/>
              </w:rPr>
              <w:t>6</w:t>
            </w:r>
            <w:r w:rsidRPr="00BE625D">
              <w:rPr>
                <w:rFonts w:ascii="Times New Roman" w:hAnsi="Times New Roman"/>
              </w:rPr>
              <w:t>.0</w:t>
            </w:r>
            <w:r w:rsidR="00C61BEA" w:rsidRPr="00BE625D">
              <w:rPr>
                <w:rFonts w:ascii="Times New Roman" w:hAnsi="Times New Roman"/>
              </w:rPr>
              <w:t>7</w:t>
            </w:r>
            <w:r w:rsidRPr="00BE625D">
              <w:rPr>
                <w:rFonts w:ascii="Times New Roman" w:hAnsi="Times New Roman"/>
              </w:rPr>
              <w:t>-</w:t>
            </w:r>
            <w:r w:rsidR="00C61BEA" w:rsidRPr="00BE625D">
              <w:rPr>
                <w:rFonts w:ascii="Times New Roman" w:hAnsi="Times New Roman"/>
              </w:rPr>
              <w:t>0</w:t>
            </w:r>
            <w:r w:rsidR="00BE625D" w:rsidRPr="00BE625D">
              <w:rPr>
                <w:rFonts w:ascii="Times New Roman" w:hAnsi="Times New Roman"/>
              </w:rPr>
              <w:t>8</w:t>
            </w:r>
            <w:r w:rsidRPr="00BE625D">
              <w:rPr>
                <w:rFonts w:ascii="Times New Roman" w:hAnsi="Times New Roman"/>
              </w:rPr>
              <w:t>.0</w:t>
            </w:r>
            <w:r w:rsidR="00C61BEA" w:rsidRPr="00BE625D">
              <w:rPr>
                <w:rFonts w:ascii="Times New Roman" w:hAnsi="Times New Roman"/>
              </w:rPr>
              <w:t>7</w:t>
            </w:r>
            <w:r w:rsidRPr="00BE625D">
              <w:rPr>
                <w:rFonts w:ascii="Times New Roman" w:hAnsi="Times New Roman"/>
              </w:rPr>
              <w:t>.2026</w:t>
            </w:r>
            <w:r w:rsidR="00C61BEA">
              <w:rPr>
                <w:rFonts w:ascii="Times New Roman" w:hAnsi="Times New Roman"/>
              </w:rPr>
              <w:t xml:space="preserve"> (praeguses etapis rajatakse ainult tee aluskihid</w:t>
            </w:r>
            <w:r w:rsidR="00BE625D">
              <w:rPr>
                <w:rFonts w:ascii="Times New Roman" w:hAnsi="Times New Roman"/>
              </w:rPr>
              <w:t xml:space="preserve"> – liiv ja killustikalus</w:t>
            </w:r>
            <w:r w:rsidR="00C61BEA">
              <w:rPr>
                <w:rFonts w:ascii="Times New Roman" w:hAnsi="Times New Roman"/>
              </w:rPr>
              <w:t xml:space="preserve">, </w:t>
            </w:r>
            <w:r w:rsidR="00756520">
              <w:rPr>
                <w:rFonts w:ascii="Times New Roman" w:hAnsi="Times New Roman"/>
              </w:rPr>
              <w:t xml:space="preserve">lõplik alus ja </w:t>
            </w:r>
            <w:r w:rsidR="00C61BEA">
              <w:rPr>
                <w:rFonts w:ascii="Times New Roman" w:hAnsi="Times New Roman"/>
              </w:rPr>
              <w:t>asfalteerimine toimub 2028 alguses)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CB2E5A" w:rsidR="00711691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Conrec</w:t>
            </w:r>
            <w:proofErr w:type="spellEnd"/>
            <w:r>
              <w:rPr>
                <w:rFonts w:ascii="Times New Roman" w:hAnsi="Times New Roman"/>
              </w:rPr>
              <w:t xml:space="preserve"> Infra OÜ, 11638898, tel 5125652, info@conrec.ee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5CDCC80" w:rsidR="00F55C42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EEH008539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CC1853F" w:rsidR="00727699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Indrek Pain, 37201160261, tel 5125652, indrek@conrec.ee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331B7E57" w:rsidR="00F17141" w:rsidRPr="00711691" w:rsidRDefault="00040C7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040C70">
              <w:rPr>
                <w:rFonts w:ascii="Times New Roman" w:hAnsi="Times New Roman"/>
              </w:rPr>
              <w:t>Ajutine liiklusskeem MKM_13072018_m43_Lisa2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4199E80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491179DA" w:rsidR="001A134B" w:rsidRPr="001D6137" w:rsidRDefault="001D6137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1D6137">
        <w:rPr>
          <w:rFonts w:ascii="Times New Roman" w:hAnsi="Times New Roman"/>
          <w:sz w:val="24"/>
          <w:szCs w:val="24"/>
        </w:rPr>
        <w:t xml:space="preserve">Riigitee nr </w:t>
      </w:r>
      <w:r w:rsidR="00F5608E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...................</w:t>
      </w:r>
      <w:r w:rsidRPr="001D6137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 xml:space="preserve"> r</w:t>
      </w:r>
      <w:r w:rsidR="001A134B" w:rsidRPr="001D6137">
        <w:rPr>
          <w:rFonts w:ascii="Times New Roman" w:hAnsi="Times New Roman"/>
          <w:sz w:val="24"/>
          <w:szCs w:val="24"/>
        </w:rPr>
        <w:t xml:space="preserve">istumiskoha rajamine on lõpetatud ja </w:t>
      </w:r>
      <w:r w:rsidR="00FE233C">
        <w:rPr>
          <w:rFonts w:ascii="Times New Roman" w:hAnsi="Times New Roman"/>
          <w:sz w:val="24"/>
          <w:szCs w:val="24"/>
        </w:rPr>
        <w:t xml:space="preserve">ristumiskoht </w:t>
      </w:r>
      <w:r w:rsidR="001A134B" w:rsidRPr="001D6137">
        <w:rPr>
          <w:rFonts w:ascii="Times New Roman" w:hAnsi="Times New Roman"/>
          <w:sz w:val="24"/>
          <w:szCs w:val="24"/>
        </w:rPr>
        <w:t>vastab ristumiskoha ehitamise lepingu dokumentidele.</w:t>
      </w:r>
    </w:p>
    <w:p w14:paraId="14EABC39" w14:textId="330293FC" w:rsidR="0045407E" w:rsidRPr="001D6137" w:rsidRDefault="00B14DC1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1D6137">
        <w:rPr>
          <w:rFonts w:ascii="Times New Roman" w:hAnsi="Times New Roman"/>
          <w:sz w:val="24"/>
          <w:szCs w:val="24"/>
        </w:rPr>
        <w:t xml:space="preserve">Garantiiperioodi </w:t>
      </w:r>
      <w:r w:rsidR="006B271F" w:rsidRPr="001D6137">
        <w:rPr>
          <w:rFonts w:ascii="Times New Roman" w:hAnsi="Times New Roman"/>
          <w:sz w:val="24"/>
          <w:szCs w:val="24"/>
        </w:rPr>
        <w:t>(</w:t>
      </w:r>
      <w:r w:rsidR="00554AB8" w:rsidRPr="001D6137">
        <w:rPr>
          <w:rFonts w:ascii="Times New Roman" w:hAnsi="Times New Roman"/>
          <w:sz w:val="24"/>
          <w:szCs w:val="24"/>
        </w:rPr>
        <w:t>viis</w:t>
      </w:r>
      <w:r w:rsidR="006B271F" w:rsidRPr="001D6137">
        <w:rPr>
          <w:rFonts w:ascii="Times New Roman" w:hAnsi="Times New Roman"/>
          <w:sz w:val="24"/>
          <w:szCs w:val="24"/>
        </w:rPr>
        <w:t xml:space="preserve"> aastat) </w:t>
      </w:r>
      <w:r w:rsidRPr="001D6137">
        <w:rPr>
          <w:rFonts w:ascii="Times New Roman" w:hAnsi="Times New Roman"/>
          <w:sz w:val="24"/>
          <w:szCs w:val="24"/>
        </w:rPr>
        <w:t>arvestus algab digiallkirjastamise kuupäevast.</w:t>
      </w:r>
      <w:r w:rsidR="00E13CC1" w:rsidRPr="001D6137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99D7" w14:textId="77777777" w:rsidR="001B7074" w:rsidRDefault="001B7074" w:rsidP="00E80E5D">
      <w:pPr>
        <w:spacing w:after="0" w:line="240" w:lineRule="auto"/>
      </w:pPr>
      <w:r>
        <w:separator/>
      </w:r>
    </w:p>
  </w:endnote>
  <w:endnote w:type="continuationSeparator" w:id="0">
    <w:p w14:paraId="3C8F4CB6" w14:textId="77777777" w:rsidR="001B7074" w:rsidRDefault="001B7074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694C" w14:textId="77777777" w:rsidR="001B7074" w:rsidRDefault="001B7074" w:rsidP="00E80E5D">
      <w:pPr>
        <w:spacing w:after="0" w:line="240" w:lineRule="auto"/>
      </w:pPr>
      <w:r>
        <w:separator/>
      </w:r>
    </w:p>
  </w:footnote>
  <w:footnote w:type="continuationSeparator" w:id="0">
    <w:p w14:paraId="2DB6C277" w14:textId="77777777" w:rsidR="001B7074" w:rsidRDefault="001B7074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0C70"/>
    <w:rsid w:val="000476BE"/>
    <w:rsid w:val="000C707F"/>
    <w:rsid w:val="000F10CB"/>
    <w:rsid w:val="0017260C"/>
    <w:rsid w:val="001A134B"/>
    <w:rsid w:val="001A6D57"/>
    <w:rsid w:val="001B7074"/>
    <w:rsid w:val="001D6137"/>
    <w:rsid w:val="001D68D4"/>
    <w:rsid w:val="002616F2"/>
    <w:rsid w:val="00273609"/>
    <w:rsid w:val="002B626A"/>
    <w:rsid w:val="002E6D03"/>
    <w:rsid w:val="0031382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5B42A5"/>
    <w:rsid w:val="00606DEC"/>
    <w:rsid w:val="00653399"/>
    <w:rsid w:val="00685E0A"/>
    <w:rsid w:val="006956FD"/>
    <w:rsid w:val="00696392"/>
    <w:rsid w:val="006A0986"/>
    <w:rsid w:val="006B271F"/>
    <w:rsid w:val="00711691"/>
    <w:rsid w:val="00727699"/>
    <w:rsid w:val="00756520"/>
    <w:rsid w:val="007804E6"/>
    <w:rsid w:val="00820B69"/>
    <w:rsid w:val="0083450D"/>
    <w:rsid w:val="008613F2"/>
    <w:rsid w:val="008A78F5"/>
    <w:rsid w:val="008C5EBC"/>
    <w:rsid w:val="008C6C4E"/>
    <w:rsid w:val="00942D19"/>
    <w:rsid w:val="00942F2F"/>
    <w:rsid w:val="009670C7"/>
    <w:rsid w:val="00AB0589"/>
    <w:rsid w:val="00B14DC1"/>
    <w:rsid w:val="00B40799"/>
    <w:rsid w:val="00B70E87"/>
    <w:rsid w:val="00B713AA"/>
    <w:rsid w:val="00B7164B"/>
    <w:rsid w:val="00B83126"/>
    <w:rsid w:val="00B848E2"/>
    <w:rsid w:val="00BD099E"/>
    <w:rsid w:val="00BE625D"/>
    <w:rsid w:val="00BF107A"/>
    <w:rsid w:val="00C16A66"/>
    <w:rsid w:val="00C346EC"/>
    <w:rsid w:val="00C61BEA"/>
    <w:rsid w:val="00C65D22"/>
    <w:rsid w:val="00C72AB1"/>
    <w:rsid w:val="00C86598"/>
    <w:rsid w:val="00CC1FF4"/>
    <w:rsid w:val="00D0075C"/>
    <w:rsid w:val="00D14A6D"/>
    <w:rsid w:val="00D31ADA"/>
    <w:rsid w:val="00D54DA5"/>
    <w:rsid w:val="00D9711E"/>
    <w:rsid w:val="00E13CC1"/>
    <w:rsid w:val="00E24779"/>
    <w:rsid w:val="00E31A85"/>
    <w:rsid w:val="00E80E5D"/>
    <w:rsid w:val="00F17141"/>
    <w:rsid w:val="00F55C42"/>
    <w:rsid w:val="00F5608E"/>
    <w:rsid w:val="00F560ED"/>
    <w:rsid w:val="00F7663E"/>
    <w:rsid w:val="00FC54C8"/>
    <w:rsid w:val="00FE233C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7c724-890c-4069-bee9-29b7b8f7683b" xsi:nil="true"/>
    <lcf76f155ced4ddcb4097134ff3c332f xmlns="b37161a6-2d49-4ecd-9e30-9ab3008001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9A6FF27E6E74C936167D6D4277C16" ma:contentTypeVersion="12" ma:contentTypeDescription="Loo uus dokument" ma:contentTypeScope="" ma:versionID="9846ac89fdeba5c5f8bb0d025a826281">
  <xsd:schema xmlns:xsd="http://www.w3.org/2001/XMLSchema" xmlns:xs="http://www.w3.org/2001/XMLSchema" xmlns:p="http://schemas.microsoft.com/office/2006/metadata/properties" xmlns:ns2="b37161a6-2d49-4ecd-9e30-9ab30080017f" xmlns:ns3="a7e7c724-890c-4069-bee9-29b7b8f7683b" targetNamespace="http://schemas.microsoft.com/office/2006/metadata/properties" ma:root="true" ma:fieldsID="c358950d28543e940d5d6418ef990c7e" ns2:_="" ns3:_="">
    <xsd:import namespace="b37161a6-2d49-4ecd-9e30-9ab30080017f"/>
    <xsd:import namespace="a7e7c724-890c-4069-bee9-29b7b8f76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61a6-2d49-4ecd-9e30-9ab300800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7c724-890c-4069-bee9-29b7b8f768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5daa46-feb4-44fa-983a-656ce50c5abe}" ma:internalName="TaxCatchAll" ma:showField="CatchAllData" ma:web="a7e7c724-890c-4069-bee9-29b7b8f76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a7e7c724-890c-4069-bee9-29b7b8f7683b"/>
    <ds:schemaRef ds:uri="b37161a6-2d49-4ecd-9e30-9ab30080017f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D65E7-9F76-4267-9E17-F35E762BF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161a6-2d49-4ecd-9e30-9ab30080017f"/>
    <ds:schemaRef ds:uri="a7e7c724-890c-4069-bee9-29b7b8f76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Kikkas Henri</cp:lastModifiedBy>
  <cp:revision>4</cp:revision>
  <cp:lastPrinted>2020-10-14T10:45:00Z</cp:lastPrinted>
  <dcterms:created xsi:type="dcterms:W3CDTF">2026-07-02T09:53:00Z</dcterms:created>
  <dcterms:modified xsi:type="dcterms:W3CDTF">2026-07-02T10:09:00Z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0x010100EC09A6FF27E6E74C936167D6D4277C16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